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Приложение 11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Образец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ФОРМА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УЧЕТА РАССМОТРЕНИЯ ДОКУМЕНТОВ ДЛЯ ЗАКЛЮЧЕНИЯ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ДОПОЛНИТЕЛЬНОГО СОГЛАШЕНИЯ К ДОГОВОРУ ВОДОПОЛЬЗОВАНИЯ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ОБ ИЗМЕНЕНИИ УСЛОВИЙ ИЛИ СОГЛАШЕНИЯ СТОРОН О РАСТОРЖЕНИИ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ДОГОВОРА ВОДОПОЛЬЗОВАНИЯ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Общая часть: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9983" w:type="dxa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"/>
        <w:gridCol w:w="1080"/>
        <w:gridCol w:w="864"/>
        <w:gridCol w:w="864"/>
        <w:gridCol w:w="1296"/>
        <w:gridCol w:w="1620"/>
        <w:gridCol w:w="1296"/>
        <w:gridCol w:w="2531"/>
      </w:tblGrid>
      <w:tr w:rsidR="00570308" w:rsidRPr="00570308" w:rsidTr="00570308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Входящий номер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Дата приема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Общее кол-во листов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Отметка о комплектности документов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Мотивированный отказ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</w:t>
            </w:r>
          </w:p>
        </w:tc>
      </w:tr>
      <w:tr w:rsidR="00570308" w:rsidRPr="00570308" w:rsidTr="00570308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70308" w:rsidRPr="00570308" w:rsidTr="00570308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Часть "Ответственные исполнители":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1920"/>
        <w:gridCol w:w="2040"/>
        <w:gridCol w:w="3480"/>
        <w:gridCol w:w="2160"/>
      </w:tblGrid>
      <w:tr w:rsidR="00570308" w:rsidRPr="00570308" w:rsidTr="000D012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Проверка на комплектность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Составление мотивированного отказа в рассмотрении документов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Подготовка дополнительного соглашения к договору водопользования об изменении условий или соглашения сторон о расторжении договора водопользования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Рассмотрение извещения о несогласии от заявителя</w:t>
            </w:r>
          </w:p>
        </w:tc>
      </w:tr>
      <w:tr w:rsidR="00570308" w:rsidRPr="00570308" w:rsidTr="000D012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70308" w:rsidRPr="00570308" w:rsidTr="000D012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08" w:rsidRPr="00570308" w:rsidRDefault="00570308" w:rsidP="000D0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  <w:sectPr w:rsidR="00570308" w:rsidRPr="00570308" w:rsidSect="00570308">
          <w:pgSz w:w="11905" w:h="16838"/>
          <w:pgMar w:top="709" w:right="1418" w:bottom="709" w:left="850" w:header="0" w:footer="0" w:gutter="0"/>
          <w:cols w:space="720"/>
          <w:noEndnote/>
          <w:docGrid w:linePitch="299"/>
        </w:sect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Правила заполнения формы: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Одна запись соответствует одному пакету документов.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Заполнение граф учетной формы осуществляется последовательно по мере выполнения операции: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1. Графа 1 "N" - указывается порядковый номер документа, начиная с 1.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2. Графа 2 "входящий номер" - указывается входящий номер, который должен соответствовать номеру, под которым документ зарегистрирован в регистрационно-контрольной форме как входящий.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3. Графа 3 "дата приема" - указывается дата приема заявления об изменении условий водопользования или о расторжении договора водопользования от физических лиц, юридических лиц и индивидуальных предпринимателей.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4. Графа 4 "общее кол-во листов" - указывается общее количество листов представленных документов.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5. Графа 5 "заявитель" - указывается полное и сокращенное наименование юридического лица, Ф.И.О. заявителя, индивидуального предпринимателя.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6. Графа 6 "отметка о комплектности документов" - в случае, если представленные документы соответствуют копии расписки, обосновывающие материалы достоверны, проставляется "комплектны", иначе - "не комплектны".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7. Графа 7 " мотивированный отказ" - указываются реквизиты мотивированного отказа.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8. Графа 8 "дата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водопользования" - указывается дата подписания сторонами соглашения.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9. Графа 9 "N" - дублируется номер из графы 1.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10. Графа 10 "проверка комплектности" - указываются фамилия и инициалы должностного лица, ответственного за рассмотрение принятых документов для заключения дополнительного соглашения к договору водопользования или соглашения сторон о расторжении договора водопользования.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11. Графа 11 "составление мотивированного отказа в рассмотрении документов" - указываются фамилия и инициалы должностного лица,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12. Графа 12 "извещение заявителя об изменении условий договора водопользования или о расторжении договора водопользования" - указываются фамилия и инициалы должностного лица,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органе.</w:t>
      </w:r>
    </w:p>
    <w:p w:rsidR="00570308" w:rsidRPr="00570308" w:rsidRDefault="00570308" w:rsidP="00570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0308">
        <w:rPr>
          <w:rFonts w:ascii="Times New Roman" w:hAnsi="Times New Roman"/>
          <w:sz w:val="24"/>
          <w:szCs w:val="24"/>
        </w:rPr>
        <w:t>13. Графа 13 "рассмотрение извещения о несогласии от заявителя" - указываются фамилия и инициалы должностного лица,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органе.</w:t>
      </w:r>
    </w:p>
    <w:p w:rsidR="00F049C2" w:rsidRPr="00570308" w:rsidRDefault="00F049C2">
      <w:pPr>
        <w:rPr>
          <w:sz w:val="24"/>
          <w:szCs w:val="24"/>
        </w:rPr>
      </w:pPr>
      <w:bookmarkStart w:id="0" w:name="_GoBack"/>
      <w:bookmarkEnd w:id="0"/>
    </w:p>
    <w:sectPr w:rsidR="00F049C2" w:rsidRPr="00570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CC"/>
    <w:rsid w:val="000D4086"/>
    <w:rsid w:val="00570308"/>
    <w:rsid w:val="008512CC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3153</Characters>
  <Application>Microsoft Office Word</Application>
  <DocSecurity>0</DocSecurity>
  <Lines>26</Lines>
  <Paragraphs>7</Paragraphs>
  <ScaleCrop>false</ScaleCrop>
  <Company>MIR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2016-03-01T16:13:00Z</dcterms:created>
  <dcterms:modified xsi:type="dcterms:W3CDTF">2016-03-01T16:14:00Z</dcterms:modified>
</cp:coreProperties>
</file>